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744" w:rsidRDefault="005B4744" w:rsidP="005B4744">
      <w:pPr>
        <w:widowControl/>
        <w:autoSpaceDE/>
        <w:autoSpaceDN/>
        <w:adjustRightInd/>
        <w:rPr>
          <w:bCs w:val="0"/>
          <w:sz w:val="24"/>
          <w:szCs w:val="24"/>
        </w:rPr>
      </w:pPr>
    </w:p>
    <w:p w:rsidR="005B4744" w:rsidRPr="0001447B" w:rsidRDefault="005B4744" w:rsidP="005B4744">
      <w:pPr>
        <w:widowControl/>
        <w:autoSpaceDE/>
        <w:autoSpaceDN/>
        <w:adjustRightInd/>
        <w:spacing w:line="240" w:lineRule="atLeast"/>
        <w:ind w:left="6237"/>
        <w:rPr>
          <w:b w:val="0"/>
          <w:bCs w:val="0"/>
        </w:rPr>
      </w:pPr>
      <w:r w:rsidRPr="0001447B">
        <w:rPr>
          <w:b w:val="0"/>
          <w:bCs w:val="0"/>
        </w:rPr>
        <w:t>Приложение 1 к решению</w:t>
      </w:r>
    </w:p>
    <w:p w:rsidR="005B4744" w:rsidRPr="0001447B" w:rsidRDefault="005B4744" w:rsidP="005B4744">
      <w:pPr>
        <w:widowControl/>
        <w:autoSpaceDE/>
        <w:autoSpaceDN/>
        <w:adjustRightInd/>
        <w:spacing w:line="240" w:lineRule="atLeast"/>
        <w:ind w:left="6237"/>
        <w:rPr>
          <w:b w:val="0"/>
          <w:bCs w:val="0"/>
        </w:rPr>
      </w:pPr>
      <w:r w:rsidRPr="0001447B">
        <w:rPr>
          <w:b w:val="0"/>
          <w:bCs w:val="0"/>
        </w:rPr>
        <w:t>Муниципального Собрания</w:t>
      </w:r>
    </w:p>
    <w:p w:rsidR="005B4744" w:rsidRPr="00EA5DFF" w:rsidRDefault="005B4744" w:rsidP="005B4744">
      <w:pPr>
        <w:widowControl/>
        <w:autoSpaceDE/>
        <w:autoSpaceDN/>
        <w:adjustRightInd/>
        <w:spacing w:line="240" w:lineRule="atLeast"/>
        <w:ind w:left="6237"/>
        <w:rPr>
          <w:b w:val="0"/>
          <w:bCs w:val="0"/>
          <w:sz w:val="24"/>
          <w:szCs w:val="24"/>
        </w:rPr>
      </w:pPr>
      <w:r>
        <w:rPr>
          <w:b w:val="0"/>
          <w:bCs w:val="0"/>
        </w:rPr>
        <w:t>о</w:t>
      </w:r>
      <w:r w:rsidRPr="0001447B">
        <w:rPr>
          <w:b w:val="0"/>
          <w:bCs w:val="0"/>
        </w:rPr>
        <w:t>т</w:t>
      </w:r>
      <w:r>
        <w:rPr>
          <w:b w:val="0"/>
          <w:bCs w:val="0"/>
        </w:rPr>
        <w:t xml:space="preserve"> 23.05.2018</w:t>
      </w:r>
      <w:r w:rsidRPr="0001447B">
        <w:rPr>
          <w:b w:val="0"/>
          <w:bCs w:val="0"/>
        </w:rPr>
        <w:t xml:space="preserve"> г. №</w:t>
      </w:r>
      <w:r w:rsidRPr="00EA5DFF">
        <w:rPr>
          <w:b w:val="0"/>
          <w:bCs w:val="0"/>
          <w:sz w:val="24"/>
          <w:szCs w:val="24"/>
        </w:rPr>
        <w:t xml:space="preserve"> </w:t>
      </w:r>
      <w:r w:rsidRPr="00D3707C">
        <w:rPr>
          <w:b w:val="0"/>
          <w:bCs w:val="0"/>
        </w:rPr>
        <w:t>111</w:t>
      </w:r>
    </w:p>
    <w:p w:rsidR="005B4744" w:rsidRPr="00EA5DFF" w:rsidRDefault="005B4744" w:rsidP="005B4744">
      <w:pPr>
        <w:widowControl/>
        <w:autoSpaceDE/>
        <w:autoSpaceDN/>
        <w:adjustRightInd/>
        <w:jc w:val="center"/>
        <w:rPr>
          <w:bCs w:val="0"/>
          <w:sz w:val="24"/>
          <w:szCs w:val="24"/>
        </w:rPr>
      </w:pPr>
    </w:p>
    <w:p w:rsidR="005B4744" w:rsidRPr="00EA5DFF" w:rsidRDefault="005B4744" w:rsidP="005B4744">
      <w:pPr>
        <w:widowControl/>
        <w:autoSpaceDE/>
        <w:autoSpaceDN/>
        <w:adjustRightInd/>
        <w:jc w:val="center"/>
        <w:rPr>
          <w:bCs w:val="0"/>
          <w:sz w:val="24"/>
          <w:szCs w:val="24"/>
        </w:rPr>
      </w:pPr>
      <w:r w:rsidRPr="00EA5DFF">
        <w:rPr>
          <w:bCs w:val="0"/>
          <w:sz w:val="24"/>
          <w:szCs w:val="24"/>
        </w:rPr>
        <w:t>Доходы бюджета Романовского муниципального района за 2017 год по кодам классификации доходов бюджета</w:t>
      </w:r>
    </w:p>
    <w:tbl>
      <w:tblPr>
        <w:tblW w:w="10031" w:type="dxa"/>
        <w:shd w:val="clear" w:color="auto" w:fill="FFFFFF"/>
        <w:tblLayout w:type="fixed"/>
        <w:tblLook w:val="0000"/>
      </w:tblPr>
      <w:tblGrid>
        <w:gridCol w:w="6345"/>
        <w:gridCol w:w="2552"/>
        <w:gridCol w:w="1134"/>
      </w:tblGrid>
      <w:tr w:rsidR="005B4744" w:rsidRPr="008B7C68" w:rsidTr="00851AE0">
        <w:trPr>
          <w:trHeight w:val="459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Код дохода по бюджетной классификации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Сумма (тыс.руб.)</w:t>
            </w:r>
          </w:p>
        </w:tc>
      </w:tr>
      <w:tr w:rsidR="005B4744" w:rsidRPr="008B7C68" w:rsidTr="00851AE0">
        <w:trPr>
          <w:trHeight w:val="25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3</w:t>
            </w:r>
          </w:p>
        </w:tc>
      </w:tr>
      <w:tr w:rsidR="005B4744" w:rsidRPr="008B7C68" w:rsidTr="00851AE0">
        <w:trPr>
          <w:trHeight w:val="25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8B7C68">
              <w:rPr>
                <w:bCs w:val="0"/>
              </w:rPr>
              <w:t>Доходы бюджета - всего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224346,4</w:t>
            </w:r>
          </w:p>
        </w:tc>
      </w:tr>
      <w:tr w:rsidR="005B4744" w:rsidRPr="008B7C68" w:rsidTr="00851AE0">
        <w:trPr>
          <w:trHeight w:val="25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в том числе: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</w:p>
        </w:tc>
      </w:tr>
      <w:tr w:rsidR="005B4744" w:rsidRPr="008B7C68" w:rsidTr="00851AE0">
        <w:trPr>
          <w:trHeight w:val="25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8B7C68">
              <w:rPr>
                <w:bCs w:val="0"/>
              </w:rPr>
              <w:t>НАЛОГОВЫЕ И НЕНАЛОГОВЫЕ ДОХОДЫ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000.1.00.00000.00.0000.000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39200,2</w:t>
            </w:r>
          </w:p>
        </w:tc>
      </w:tr>
      <w:tr w:rsidR="005B4744" w:rsidRPr="008B7C68" w:rsidTr="00851AE0">
        <w:trPr>
          <w:trHeight w:val="25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НАЛОГИ НА ПРИБЫЛЬ, ДОХОДЫ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000.1.01.00000.00.0000.000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13538,2</w:t>
            </w:r>
          </w:p>
        </w:tc>
      </w:tr>
      <w:tr w:rsidR="005B4744" w:rsidRPr="008B7C68" w:rsidTr="00851AE0">
        <w:trPr>
          <w:trHeight w:val="25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8B7C68">
              <w:rPr>
                <w:bCs w:val="0"/>
              </w:rPr>
              <w:t>Налог на доходы физических лиц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000.1.01.02000.00.0000.000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13538,2</w:t>
            </w:r>
          </w:p>
        </w:tc>
      </w:tr>
      <w:tr w:rsidR="005B4744" w:rsidRPr="008B7C68" w:rsidTr="00851AE0">
        <w:trPr>
          <w:trHeight w:val="25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8B7C68">
              <w:rPr>
                <w:bCs w:val="0"/>
              </w:rPr>
              <w:t>Налог на доходы физических лиц с доходов, источником которых является налоговый агент, за исключением доходов в отношении которых исчисление и уплата налога осуществляется в соответствии со статьями 227, 227/1 и 228 Налогового Кодекса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000.1.01.02010.00.0000.000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13092,7</w:t>
            </w:r>
          </w:p>
        </w:tc>
      </w:tr>
      <w:tr w:rsidR="005B4744" w:rsidRPr="008B7C68" w:rsidTr="00851AE0">
        <w:trPr>
          <w:trHeight w:val="5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Налог на доходы физических лиц с доходов, полученных в виде дивидендов от долевого участия в деятельности организаций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182.1.01.02010.01.1000.110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13034,2</w:t>
            </w:r>
          </w:p>
        </w:tc>
      </w:tr>
      <w:tr w:rsidR="005B4744" w:rsidRPr="008B7C68" w:rsidTr="00851AE0">
        <w:trPr>
          <w:trHeight w:val="65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227/1 и 228 Налогового Кодекса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182.1.01.02010.01.2100.110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10,1</w:t>
            </w:r>
          </w:p>
        </w:tc>
      </w:tr>
      <w:tr w:rsidR="005B4744" w:rsidRPr="008B7C68" w:rsidTr="00851AE0">
        <w:trPr>
          <w:trHeight w:val="356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227/1 и 228 Налогового Кодекса Российской Федерации.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182.1.01.02010.01.3000.110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48,4</w:t>
            </w:r>
          </w:p>
        </w:tc>
      </w:tr>
      <w:tr w:rsidR="005B4744" w:rsidRPr="008B7C68" w:rsidTr="00851AE0">
        <w:trPr>
          <w:trHeight w:val="112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8B7C68">
              <w:rPr>
                <w:bCs w:val="0"/>
              </w:rPr>
              <w:t>Налог на доходы физических лиц,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000.1.01.02020.00.0000.000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207,8</w:t>
            </w:r>
          </w:p>
        </w:tc>
      </w:tr>
      <w:tr w:rsidR="005B4744" w:rsidRPr="008B7C68" w:rsidTr="00851AE0">
        <w:trPr>
          <w:trHeight w:val="491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Налог на доходы физических лиц,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182.1.01.02020.01.1000.110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205,8</w:t>
            </w:r>
          </w:p>
        </w:tc>
      </w:tr>
      <w:tr w:rsidR="005B4744" w:rsidRPr="008B7C68" w:rsidTr="00851AE0">
        <w:trPr>
          <w:trHeight w:val="667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Налог на доходы физических лиц,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182.1.01.02020.01.2100.110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0,7</w:t>
            </w:r>
          </w:p>
        </w:tc>
      </w:tr>
      <w:tr w:rsidR="005B4744" w:rsidRPr="008B7C68" w:rsidTr="00851AE0">
        <w:trPr>
          <w:trHeight w:val="97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Налог на доходы физических лиц,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182.1.01.02020.01.3000.110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1,3</w:t>
            </w:r>
          </w:p>
        </w:tc>
      </w:tr>
      <w:tr w:rsidR="005B4744" w:rsidRPr="008B7C68" w:rsidTr="00851AE0">
        <w:trPr>
          <w:trHeight w:val="65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8B7C68">
              <w:rPr>
                <w:bCs w:val="0"/>
              </w:rPr>
              <w:t>Налог на доходы физических лиц с доходов, 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000.1.01.02030.00.0000.000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125,6</w:t>
            </w:r>
          </w:p>
        </w:tc>
      </w:tr>
      <w:tr w:rsidR="005B4744" w:rsidRPr="008B7C68" w:rsidTr="00851AE0">
        <w:trPr>
          <w:trHeight w:val="65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 xml:space="preserve">Налог на доходы физических лиц с доходов,  полученных физическими лицами, не являющимися налоговыми резидентами </w:t>
            </w:r>
            <w:r w:rsidRPr="008B7C68">
              <w:rPr>
                <w:b w:val="0"/>
                <w:bCs w:val="0"/>
              </w:rPr>
              <w:lastRenderedPageBreak/>
              <w:t>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lastRenderedPageBreak/>
              <w:t>182.1.01.02030.01.1 00.110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76,8</w:t>
            </w:r>
          </w:p>
        </w:tc>
      </w:tr>
      <w:tr w:rsidR="005B4744" w:rsidRPr="008B7C68" w:rsidTr="00851AE0">
        <w:trPr>
          <w:trHeight w:val="65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lastRenderedPageBreak/>
              <w:t>Налог на доходы физических лиц с доходов, 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182.1.01.02030.01.2100.110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9,2</w:t>
            </w:r>
          </w:p>
        </w:tc>
      </w:tr>
      <w:tr w:rsidR="005B4744" w:rsidRPr="008B7C68" w:rsidTr="00851AE0">
        <w:trPr>
          <w:trHeight w:val="13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Налог на доходы физических лиц с доходов, 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182.1.01.02030.01.3000.110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39,6</w:t>
            </w:r>
          </w:p>
        </w:tc>
      </w:tr>
      <w:tr w:rsidR="005B4744" w:rsidRPr="008B7C68" w:rsidTr="00851AE0">
        <w:trPr>
          <w:trHeight w:val="57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8B7C68">
              <w:rPr>
                <w:bCs w:val="0"/>
              </w:rPr>
              <w:t>Налог на доходы физических лиц с доходов, полученных в виде выигрышей и призов в проводимых конкурсах, играх и других мероприятиях в  целях рекламы товаров, работ и услуг, страховых выплат по договорам добровольного страхования жизни, заключенным на срок менее 5 лет и т.д.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000.1.01.02040.00.0000.000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112,1</w:t>
            </w:r>
          </w:p>
        </w:tc>
      </w:tr>
      <w:tr w:rsidR="005B4744" w:rsidRPr="008B7C68" w:rsidTr="00851AE0">
        <w:trPr>
          <w:trHeight w:val="97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Налог на доходы физических лиц с доходов, полученных в виде выигрышей и призов в проводимых конкурсах, играх и других мероприятиях в  целях рекламы товаров, работ и услуг, страховых выплат по договорам добровольного страхования жизни, заключенным на срок менее 5 лет, в части превышения сумм страховых взносов, увеличенных на сумму, рассчитанную исходя из действующей ставки рефинансирования, процентных доходов по вкладам в банках (за исключением срочных пенсионных вкладов, внесенных на срок не менее 6 месяцев)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182.1.01.02040.01.1000.110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112,1</w:t>
            </w:r>
          </w:p>
        </w:tc>
      </w:tr>
      <w:tr w:rsidR="005B4744" w:rsidRPr="008B7C68" w:rsidTr="00851AE0">
        <w:trPr>
          <w:trHeight w:val="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000.1.03.00000.00.0000.000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9522,2</w:t>
            </w:r>
          </w:p>
        </w:tc>
      </w:tr>
      <w:tr w:rsidR="005B4744" w:rsidRPr="008B7C68" w:rsidTr="00851AE0">
        <w:trPr>
          <w:trHeight w:val="44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8B7C68">
              <w:rPr>
                <w:bCs w:val="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000.1.03.02000.00.0000.000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9522,2</w:t>
            </w:r>
          </w:p>
        </w:tc>
      </w:tr>
      <w:tr w:rsidR="005B4744" w:rsidRPr="008B7C68" w:rsidTr="00851AE0">
        <w:trPr>
          <w:trHeight w:val="647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100.1.03.02230.01.0000.110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3912,7</w:t>
            </w:r>
          </w:p>
        </w:tc>
      </w:tr>
      <w:tr w:rsidR="005B4744" w:rsidRPr="008B7C68" w:rsidTr="00851AE0">
        <w:trPr>
          <w:trHeight w:val="70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100.1.03.02240.01.0000.110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39,7</w:t>
            </w:r>
          </w:p>
        </w:tc>
      </w:tr>
      <w:tr w:rsidR="005B4744" w:rsidRPr="008B7C68" w:rsidTr="00851AE0">
        <w:trPr>
          <w:trHeight w:val="25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100.1.03.02250.01.0000.110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6327,6</w:t>
            </w:r>
          </w:p>
        </w:tc>
      </w:tr>
      <w:tr w:rsidR="005B4744" w:rsidRPr="008B7C68" w:rsidTr="00851AE0">
        <w:trPr>
          <w:trHeight w:val="60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100.1.03.02260.01.0000.110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  <w:color w:val="FF0000"/>
              </w:rPr>
              <w:t>-757,8</w:t>
            </w:r>
          </w:p>
        </w:tc>
      </w:tr>
      <w:tr w:rsidR="005B4744" w:rsidRPr="008B7C68" w:rsidTr="00851AE0">
        <w:trPr>
          <w:trHeight w:val="25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НАЛОГИ НА СОВОКУПНЫЙ ДОХОД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000.1.05.00000.00.0000.000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9175,4</w:t>
            </w:r>
          </w:p>
        </w:tc>
      </w:tr>
      <w:tr w:rsidR="005B4744" w:rsidRPr="008B7C68" w:rsidTr="00851AE0">
        <w:trPr>
          <w:trHeight w:val="254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8B7C68">
              <w:rPr>
                <w:bCs w:val="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000.1.05.02000.00.0000.000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2841,2</w:t>
            </w:r>
          </w:p>
        </w:tc>
      </w:tr>
      <w:tr w:rsidR="005B4744" w:rsidRPr="008B7C68" w:rsidTr="00851AE0">
        <w:trPr>
          <w:trHeight w:val="61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000.1.05.02010.00.0000.000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2840,6</w:t>
            </w:r>
          </w:p>
        </w:tc>
      </w:tr>
      <w:tr w:rsidR="005B4744" w:rsidRPr="008B7C68" w:rsidTr="00851AE0">
        <w:trPr>
          <w:trHeight w:val="2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182.1.05.02010.02.1000.110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2819,7</w:t>
            </w:r>
          </w:p>
        </w:tc>
      </w:tr>
      <w:tr w:rsidR="005B4744" w:rsidRPr="008B7C68" w:rsidTr="00851AE0">
        <w:trPr>
          <w:trHeight w:val="14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182.1.05.02010.02.2100.110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2,4</w:t>
            </w:r>
          </w:p>
        </w:tc>
      </w:tr>
      <w:tr w:rsidR="005B4744" w:rsidRPr="008B7C68" w:rsidTr="00851AE0">
        <w:trPr>
          <w:trHeight w:val="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182.1.05.02010.02.3000.110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18,4</w:t>
            </w:r>
          </w:p>
        </w:tc>
      </w:tr>
      <w:tr w:rsidR="005B4744" w:rsidRPr="008B7C68" w:rsidTr="00851AE0">
        <w:trPr>
          <w:trHeight w:val="218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182.1.05.02010.02.4000.110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0,1</w:t>
            </w:r>
          </w:p>
        </w:tc>
      </w:tr>
      <w:tr w:rsidR="005B4744" w:rsidRPr="008B7C68" w:rsidTr="00851AE0">
        <w:trPr>
          <w:trHeight w:val="12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000.1.05.02020.00.0000.000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0,6</w:t>
            </w:r>
          </w:p>
        </w:tc>
      </w:tr>
      <w:tr w:rsidR="005B4744" w:rsidRPr="008B7C68" w:rsidTr="00851AE0">
        <w:trPr>
          <w:trHeight w:val="35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182.1.05.02020.02.2100.110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0,3</w:t>
            </w:r>
          </w:p>
        </w:tc>
      </w:tr>
      <w:tr w:rsidR="005B4744" w:rsidRPr="008B7C68" w:rsidTr="00851AE0">
        <w:trPr>
          <w:trHeight w:val="177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182.1.05.02020.02.3000.110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0,3</w:t>
            </w:r>
          </w:p>
        </w:tc>
      </w:tr>
      <w:tr w:rsidR="005B4744" w:rsidRPr="008B7C68" w:rsidTr="00851AE0">
        <w:trPr>
          <w:trHeight w:val="25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8B7C68">
              <w:rPr>
                <w:bCs w:val="0"/>
              </w:rPr>
              <w:t>Единый сельскохозяйственный налог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000.1.05.03000.01.0000.110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5234,1</w:t>
            </w:r>
          </w:p>
        </w:tc>
      </w:tr>
      <w:tr w:rsidR="005B4744" w:rsidRPr="008B7C68" w:rsidTr="00851AE0">
        <w:trPr>
          <w:trHeight w:val="15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Единый сельскохозяйственный налог, уплачиваемый организациями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000.1.05.03010.01.1000.110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5225,3</w:t>
            </w:r>
          </w:p>
        </w:tc>
      </w:tr>
      <w:tr w:rsidR="005B4744" w:rsidRPr="008B7C68" w:rsidTr="00851AE0">
        <w:trPr>
          <w:trHeight w:val="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Единый сельскохозяйственный налог, уплачиваемый организациями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182.1.05.03010.01.2100.110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0,9</w:t>
            </w:r>
          </w:p>
        </w:tc>
      </w:tr>
      <w:tr w:rsidR="005B4744" w:rsidRPr="008B7C68" w:rsidTr="00851AE0">
        <w:trPr>
          <w:trHeight w:val="9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Единый сельскохозяйственный налог, уплачиваемый организациями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182.1.05.03010.01.3000.110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2,8</w:t>
            </w:r>
          </w:p>
        </w:tc>
      </w:tr>
      <w:tr w:rsidR="005B4744" w:rsidRPr="008B7C68" w:rsidTr="00851AE0">
        <w:trPr>
          <w:trHeight w:val="44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lastRenderedPageBreak/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182.1.05.03020.01.2100.110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4,8</w:t>
            </w:r>
          </w:p>
        </w:tc>
      </w:tr>
      <w:tr w:rsidR="005B4744" w:rsidRPr="008B7C68" w:rsidTr="00851AE0">
        <w:trPr>
          <w:trHeight w:val="44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182.1.05.03020.01.3000.110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0,3</w:t>
            </w:r>
          </w:p>
        </w:tc>
      </w:tr>
      <w:tr w:rsidR="005B4744" w:rsidRPr="008B7C68" w:rsidTr="00851AE0">
        <w:trPr>
          <w:trHeight w:val="481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8B7C68">
              <w:rPr>
                <w:bCs w:val="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000.1.05.04000.00.0000.000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-42,2</w:t>
            </w:r>
          </w:p>
        </w:tc>
      </w:tr>
      <w:tr w:rsidR="005B4744" w:rsidRPr="008B7C68" w:rsidTr="00851AE0">
        <w:trPr>
          <w:trHeight w:val="44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000.1.05.04020.00.0000.000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-42,2</w:t>
            </w:r>
          </w:p>
        </w:tc>
      </w:tr>
      <w:tr w:rsidR="005B4744" w:rsidRPr="008B7C68" w:rsidTr="00851AE0">
        <w:trPr>
          <w:trHeight w:val="44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182.1.05.04020.02.1000.110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-42,2</w:t>
            </w:r>
          </w:p>
        </w:tc>
      </w:tr>
      <w:tr w:rsidR="005B4744" w:rsidRPr="008B7C68" w:rsidTr="00851AE0">
        <w:trPr>
          <w:trHeight w:val="25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ГОСУДАРСТВЕННАЯ ПОШЛИНА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000.1.08.00000.00.0000.000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697,6</w:t>
            </w:r>
          </w:p>
        </w:tc>
      </w:tr>
      <w:tr w:rsidR="005B4744" w:rsidRPr="008B7C68" w:rsidTr="00851AE0">
        <w:trPr>
          <w:trHeight w:val="44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8B7C68">
              <w:rPr>
                <w:bCs w:val="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000.1.08.03000.01.0000.000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697,7</w:t>
            </w:r>
          </w:p>
        </w:tc>
      </w:tr>
      <w:tr w:rsidR="005B4744" w:rsidRPr="008B7C68" w:rsidTr="00851AE0">
        <w:trPr>
          <w:trHeight w:val="65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Государственная пошлина по делам, рассматриваемым в судах общей юрисдикции, мировыми судьями (за исключением госпошлины по делам, рассматриваемым Верховным Судом)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182.1.08.03010.01.1000.110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697,7</w:t>
            </w:r>
          </w:p>
        </w:tc>
      </w:tr>
      <w:tr w:rsidR="005B4744" w:rsidRPr="008B7C68" w:rsidTr="00851AE0">
        <w:trPr>
          <w:trHeight w:val="65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000.1.11.00000.00.0000.000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2177,0</w:t>
            </w:r>
          </w:p>
        </w:tc>
      </w:tr>
      <w:tr w:rsidR="005B4744" w:rsidRPr="008B7C68" w:rsidTr="00851AE0">
        <w:trPr>
          <w:trHeight w:val="78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8B7C68">
              <w:rPr>
                <w:bCs w:val="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000.1.11.05000.00.0000.000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2177,0</w:t>
            </w:r>
          </w:p>
        </w:tc>
      </w:tr>
      <w:tr w:rsidR="005B4744" w:rsidRPr="008B7C68" w:rsidTr="00851AE0">
        <w:trPr>
          <w:trHeight w:val="4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201.1.11.05010.00.0000.120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1958,0</w:t>
            </w:r>
          </w:p>
        </w:tc>
      </w:tr>
      <w:tr w:rsidR="005B4744" w:rsidRPr="008B7C68" w:rsidTr="00851AE0">
        <w:trPr>
          <w:trHeight w:val="1081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201.1.11.05013.05.0000.120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1337,2</w:t>
            </w:r>
          </w:p>
        </w:tc>
      </w:tr>
      <w:tr w:rsidR="005B4744" w:rsidRPr="008B7C68" w:rsidTr="00851AE0">
        <w:trPr>
          <w:trHeight w:val="1081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201.1.11.05013.13.0000.120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620,8</w:t>
            </w:r>
          </w:p>
        </w:tc>
      </w:tr>
      <w:tr w:rsidR="005B4744" w:rsidRPr="008B7C68" w:rsidTr="00851AE0">
        <w:trPr>
          <w:trHeight w:val="777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8B7C68">
              <w:rPr>
                <w:bCs w:val="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000.1.11.05035.00.0000.000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219,0</w:t>
            </w:r>
          </w:p>
        </w:tc>
      </w:tr>
      <w:tr w:rsidR="005B4744" w:rsidRPr="008B7C68" w:rsidTr="00851AE0">
        <w:trPr>
          <w:trHeight w:val="184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201.1.11.05035.05.0000.120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219,0</w:t>
            </w:r>
          </w:p>
        </w:tc>
      </w:tr>
      <w:tr w:rsidR="005B4744" w:rsidRPr="008B7C68" w:rsidTr="00851AE0">
        <w:trPr>
          <w:trHeight w:val="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ПЛАТЕЖИ ПРИ ПОЛЬЗОВАНИИ ПРИРОДНЫМИ РЕСУРСАМИ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000.1.12.00000.00.0000.000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129,0</w:t>
            </w:r>
          </w:p>
        </w:tc>
      </w:tr>
      <w:tr w:rsidR="005B4744" w:rsidRPr="008B7C68" w:rsidTr="00851AE0">
        <w:trPr>
          <w:trHeight w:val="25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8B7C68">
              <w:rPr>
                <w:bCs w:val="0"/>
              </w:rPr>
              <w:t>Плата за негативное воздействие на окружающую среду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000.1.12.01000.00.0000.120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129,0</w:t>
            </w:r>
          </w:p>
        </w:tc>
      </w:tr>
      <w:tr w:rsidR="005B4744" w:rsidRPr="008B7C68" w:rsidTr="00851AE0">
        <w:trPr>
          <w:trHeight w:val="44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048.1.12.01010.01.6000.120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5,3</w:t>
            </w:r>
          </w:p>
        </w:tc>
      </w:tr>
      <w:tr w:rsidR="005B4744" w:rsidRPr="008B7C68" w:rsidTr="00851AE0">
        <w:trPr>
          <w:trHeight w:val="44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048.1.12.01030.01.6000.120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0,1</w:t>
            </w:r>
          </w:p>
        </w:tc>
      </w:tr>
      <w:tr w:rsidR="005B4744" w:rsidRPr="008B7C68" w:rsidTr="00851AE0">
        <w:trPr>
          <w:trHeight w:val="76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Плата за размещение отходов производства и потребления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048.1.12.01040.01.6000.120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123,6</w:t>
            </w:r>
          </w:p>
        </w:tc>
      </w:tr>
      <w:tr w:rsidR="005B4744" w:rsidRPr="008B7C68" w:rsidTr="00851AE0">
        <w:trPr>
          <w:trHeight w:val="44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ДОХОДЫ ОТ ПРОДАЖИ МАТЕРИАЛЬНЫХ И НЕМАТЕРИАЛЬНЫХ АКТИВОВ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000.1.14.00000.00.0000.000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3987,5</w:t>
            </w:r>
          </w:p>
        </w:tc>
      </w:tr>
      <w:tr w:rsidR="005B4744" w:rsidRPr="008B7C68" w:rsidTr="00851AE0">
        <w:trPr>
          <w:trHeight w:val="44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Cs w:val="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 и муниципальных унитарных предприятий, в том числе казенных)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Cs w:val="0"/>
              </w:rPr>
              <w:t>000.1.14.02000.00.0000.000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1551,0</w:t>
            </w:r>
          </w:p>
        </w:tc>
      </w:tr>
      <w:tr w:rsidR="005B4744" w:rsidRPr="008B7C68" w:rsidTr="00851AE0">
        <w:trPr>
          <w:trHeight w:val="44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lastRenderedPageBreak/>
              <w:t xml:space="preserve">Доходы от реализации имущества, находящегося в 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000.1.14.02050.05.0000.410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1551,0</w:t>
            </w:r>
          </w:p>
        </w:tc>
      </w:tr>
      <w:tr w:rsidR="005B4744" w:rsidRPr="008B7C68" w:rsidTr="00851AE0">
        <w:trPr>
          <w:trHeight w:val="44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Доходы от реализации имущества, находящегося в 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000.1.14.02052.05.0000.410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1551,0</w:t>
            </w:r>
          </w:p>
        </w:tc>
      </w:tr>
      <w:tr w:rsidR="005B4744" w:rsidRPr="008B7C68" w:rsidTr="00851AE0">
        <w:trPr>
          <w:trHeight w:val="44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8B7C68">
              <w:rPr>
                <w:bCs w:val="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учреждений, а также земельных участков государственных  и муниципальных предприятий, в том числе казенных)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000.1.14.06000.00.0000.000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2907,7</w:t>
            </w:r>
          </w:p>
        </w:tc>
      </w:tr>
      <w:tr w:rsidR="005B4744" w:rsidRPr="008B7C68" w:rsidTr="00851AE0">
        <w:trPr>
          <w:trHeight w:val="65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000.1.14.06010.00.0000.000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2907,7</w:t>
            </w:r>
          </w:p>
        </w:tc>
      </w:tr>
      <w:tr w:rsidR="005B4744" w:rsidRPr="008B7C68" w:rsidTr="00851AE0">
        <w:trPr>
          <w:trHeight w:val="138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201.1.14.06013.05.0000.430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2143,7</w:t>
            </w:r>
          </w:p>
        </w:tc>
      </w:tr>
      <w:tr w:rsidR="005B4744" w:rsidRPr="008B7C68" w:rsidTr="00851AE0">
        <w:trPr>
          <w:trHeight w:val="267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201.1.14.06013.13.0000.430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764,0</w:t>
            </w:r>
          </w:p>
        </w:tc>
      </w:tr>
      <w:tr w:rsidR="005B4744" w:rsidRPr="008B7C68" w:rsidTr="00851AE0">
        <w:trPr>
          <w:trHeight w:val="25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ШТРАФЫ, САНКЦИИ, ВОЗМЕЩЕНИЕ УЩЕРБА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000.1.16.00000.00.0000.000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634,0</w:t>
            </w:r>
          </w:p>
        </w:tc>
      </w:tr>
      <w:tr w:rsidR="005B4744" w:rsidRPr="008B7C68" w:rsidTr="00851AE0">
        <w:trPr>
          <w:trHeight w:val="44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8B7C68">
              <w:rPr>
                <w:bCs w:val="0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000.1.16.03000.00.0000.140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8,7</w:t>
            </w:r>
          </w:p>
        </w:tc>
      </w:tr>
      <w:tr w:rsidR="005B4744" w:rsidRPr="008B7C68" w:rsidTr="00851AE0">
        <w:trPr>
          <w:trHeight w:val="571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Денежные взыскания (штрафы) за нарушение законодательства о налогах и сборах, предусмотренные статьями 116, 117, 118,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182.1.16.03010.01.0000.140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7,2</w:t>
            </w:r>
          </w:p>
        </w:tc>
      </w:tr>
      <w:tr w:rsidR="005B4744" w:rsidRPr="008B7C68" w:rsidTr="00851AE0">
        <w:trPr>
          <w:trHeight w:val="201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182.1.16.03030.01.0000.140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1,5</w:t>
            </w:r>
          </w:p>
        </w:tc>
      </w:tr>
      <w:tr w:rsidR="005B4744" w:rsidRPr="008B7C68" w:rsidTr="00851AE0">
        <w:trPr>
          <w:trHeight w:val="354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8B7C68">
              <w:rPr>
                <w:bCs w:val="0"/>
              </w:rPr>
              <w:t>Денежные взыскания (штрафы) за нарушение 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000.1.16.06000.01.0000.140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4,0</w:t>
            </w:r>
          </w:p>
        </w:tc>
      </w:tr>
      <w:tr w:rsidR="005B4744" w:rsidRPr="008B7C68" w:rsidTr="00851AE0">
        <w:trPr>
          <w:trHeight w:val="42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8B7C68">
              <w:rPr>
                <w:bCs w:val="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 и табачной продукции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000.1.16.08000.01.0000.140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10,0</w:t>
            </w:r>
          </w:p>
        </w:tc>
      </w:tr>
      <w:tr w:rsidR="005B4744" w:rsidRPr="008B7C68" w:rsidTr="00851AE0">
        <w:trPr>
          <w:trHeight w:val="69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 продукции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000.1.16.08010.01.0000.140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10,0</w:t>
            </w:r>
          </w:p>
        </w:tc>
      </w:tr>
      <w:tr w:rsidR="005B4744" w:rsidRPr="008B7C68" w:rsidTr="00851AE0">
        <w:trPr>
          <w:trHeight w:val="64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Доходы, администрируемые Федеральной службой по надзору в сфере защиты прав потребителей и благополучия человека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141.1.16.08010.01.0000.140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5,0</w:t>
            </w:r>
          </w:p>
        </w:tc>
      </w:tr>
      <w:tr w:rsidR="005B4744" w:rsidRPr="008B7C68" w:rsidTr="00851AE0">
        <w:trPr>
          <w:trHeight w:val="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 xml:space="preserve">Доходы, администрируемые ГУВД Саратовской области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188.1.16.08010.01.0000.140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5,0</w:t>
            </w:r>
          </w:p>
        </w:tc>
      </w:tr>
      <w:tr w:rsidR="005B4744" w:rsidRPr="008B7C68" w:rsidTr="00851AE0">
        <w:trPr>
          <w:trHeight w:val="105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8B7C68">
              <w:rPr>
                <w:bCs w:val="0"/>
              </w:rPr>
              <w:t>Денежные взыскания (штрафы) за нарушение 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000.1.16.25000.00.0000.140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2,0</w:t>
            </w:r>
          </w:p>
        </w:tc>
      </w:tr>
      <w:tr w:rsidR="005B4744" w:rsidRPr="008B7C68" w:rsidTr="00851AE0">
        <w:trPr>
          <w:trHeight w:val="281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 xml:space="preserve">Денежные взыскания (штрафы) за нарушение законодательства Российской Федерации об охране и использовании животного мира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000.1.16.25030.01.0000.140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2,0</w:t>
            </w:r>
          </w:p>
        </w:tc>
      </w:tr>
      <w:tr w:rsidR="005B4744" w:rsidRPr="008B7C68" w:rsidTr="00851AE0">
        <w:trPr>
          <w:trHeight w:val="104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Доходы, администрируемые ГУВД Саратовской области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188.1.16.25030.01.0000.140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2,0</w:t>
            </w:r>
          </w:p>
        </w:tc>
      </w:tr>
      <w:tr w:rsidR="005B4744" w:rsidRPr="008B7C68" w:rsidTr="00851AE0">
        <w:trPr>
          <w:trHeight w:val="44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8B7C68">
              <w:rPr>
                <w:bCs w:val="0"/>
              </w:rPr>
              <w:t xml:space="preserve">Денежные взыскания (штрафы) за нарушение законодательства в области обеспечения санитарно-эпидемиологического </w:t>
            </w:r>
            <w:r w:rsidRPr="008B7C68">
              <w:rPr>
                <w:bCs w:val="0"/>
              </w:rPr>
              <w:lastRenderedPageBreak/>
              <w:t>благополучия человека и законодательства в сфере защиты прав  потребителей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lastRenderedPageBreak/>
              <w:t>000.1.16.28000.01.0000.140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94,3</w:t>
            </w:r>
          </w:p>
        </w:tc>
      </w:tr>
      <w:tr w:rsidR="005B4744" w:rsidRPr="008B7C68" w:rsidTr="00851AE0">
        <w:trPr>
          <w:trHeight w:val="44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lastRenderedPageBreak/>
              <w:t>Доходы, администрируемые Федеральной службой по надзору в сфере защиты прав потребителей и благополучия человека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141.1.16.28000.01.0000.140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92,0</w:t>
            </w:r>
          </w:p>
        </w:tc>
      </w:tr>
      <w:tr w:rsidR="005B4744" w:rsidRPr="008B7C68" w:rsidTr="00851AE0">
        <w:trPr>
          <w:trHeight w:val="156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Доходы, администрируемые ГУВД Саратовской области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188.1.16.28000.01.0000.140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2,3</w:t>
            </w:r>
          </w:p>
        </w:tc>
      </w:tr>
      <w:tr w:rsidR="005B4744" w:rsidRPr="008B7C68" w:rsidTr="00851AE0">
        <w:trPr>
          <w:trHeight w:val="868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8B7C68">
              <w:rPr>
                <w:bCs w:val="0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РФ "Об административных правонарушениях."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000.1.16.43000.01.0000.140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27,5</w:t>
            </w:r>
          </w:p>
        </w:tc>
      </w:tr>
      <w:tr w:rsidR="005B4744" w:rsidRPr="008B7C68" w:rsidTr="00851AE0">
        <w:trPr>
          <w:trHeight w:val="1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Доходы, администрируемые ГУВД Саратовской области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188.1.16.43000.01.0000.140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21,5</w:t>
            </w:r>
          </w:p>
        </w:tc>
      </w:tr>
      <w:tr w:rsidR="005B4744" w:rsidRPr="008B7C68" w:rsidTr="00851AE0">
        <w:trPr>
          <w:trHeight w:val="161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Доходы, администрируемые иными администраторами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076.1.16.43000.01.0000.140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6,0</w:t>
            </w:r>
          </w:p>
        </w:tc>
      </w:tr>
      <w:tr w:rsidR="005B4744" w:rsidRPr="008B7C68" w:rsidTr="00851AE0">
        <w:trPr>
          <w:trHeight w:val="22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8B7C68">
              <w:rPr>
                <w:bCs w:val="0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000.1.16.90000.00.0000.140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487,5</w:t>
            </w:r>
          </w:p>
        </w:tc>
      </w:tr>
      <w:tr w:rsidR="005B4744" w:rsidRPr="008B7C68" w:rsidTr="00851AE0">
        <w:trPr>
          <w:trHeight w:val="22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000.1.16.90050.05.0000.140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487,5</w:t>
            </w:r>
          </w:p>
        </w:tc>
      </w:tr>
      <w:tr w:rsidR="005B4744" w:rsidRPr="008B7C68" w:rsidTr="00851AE0">
        <w:trPr>
          <w:trHeight w:val="25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Доходы, администрируемые управлением ветеринарии Правительства Саратовской области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008.1.16.90050.05.0000.140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29,5</w:t>
            </w:r>
          </w:p>
        </w:tc>
      </w:tr>
      <w:tr w:rsidR="005B4744" w:rsidRPr="008B7C68" w:rsidTr="00851AE0">
        <w:trPr>
          <w:trHeight w:val="25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Доходы, администрируемые государственной инспекцией по надзору за техническим состоянием самоходных машин и других видов техники Саратовской области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010.1.16.90050.05.0000.140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45,8</w:t>
            </w:r>
          </w:p>
        </w:tc>
      </w:tr>
      <w:tr w:rsidR="005B4744" w:rsidRPr="008B7C68" w:rsidTr="00851AE0">
        <w:trPr>
          <w:trHeight w:val="25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Доходы, администрируемые Федеральным агентством по рыбоводству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076.1.16.90050.05.0000.140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87,3</w:t>
            </w:r>
          </w:p>
        </w:tc>
      </w:tr>
      <w:tr w:rsidR="005B4744" w:rsidRPr="008B7C68" w:rsidTr="00851AE0">
        <w:trPr>
          <w:trHeight w:val="25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Доходы, администрируемые Федеральной службой по надзору в сфере транспорта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106.1.16.90050.05.0000.140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20,0</w:t>
            </w:r>
          </w:p>
        </w:tc>
      </w:tr>
      <w:tr w:rsidR="005B4744" w:rsidRPr="008B7C68" w:rsidTr="00851AE0">
        <w:trPr>
          <w:trHeight w:val="25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Доходы, администрируемые Федеральной службой по надзору в сфере защиты прав потребителей и благополучия человека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141.1.16.90050.05.0000.140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5,0</w:t>
            </w:r>
          </w:p>
        </w:tc>
      </w:tr>
      <w:tr w:rsidR="005B4744" w:rsidRPr="008B7C68" w:rsidTr="00851AE0">
        <w:trPr>
          <w:trHeight w:val="25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Доходы, администрируемые ГУВД Саратовской области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188.1.16.90050.05.0000.140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140,9</w:t>
            </w:r>
          </w:p>
        </w:tc>
      </w:tr>
      <w:tr w:rsidR="005B4744" w:rsidRPr="008B7C68" w:rsidTr="00851AE0">
        <w:trPr>
          <w:trHeight w:val="25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Доходы, администрируемые иными администраторами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201.1.16.90050.05.0000.140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159,0</w:t>
            </w:r>
          </w:p>
        </w:tc>
      </w:tr>
      <w:tr w:rsidR="005B4744" w:rsidRPr="008B7C68" w:rsidTr="00851AE0">
        <w:trPr>
          <w:trHeight w:val="25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8B7C68">
              <w:rPr>
                <w:bCs w:val="0"/>
              </w:rPr>
              <w:t>Прочие неналоговые доходы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000.1.17.00000.00.0000.000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10,3</w:t>
            </w:r>
          </w:p>
        </w:tc>
      </w:tr>
      <w:tr w:rsidR="005B4744" w:rsidRPr="008B7C68" w:rsidTr="00851AE0">
        <w:trPr>
          <w:trHeight w:val="25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Прочие неналоговые доходы бюджетов муниципальных районов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000.1.17.05050.05.0000.180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10,3</w:t>
            </w:r>
          </w:p>
        </w:tc>
      </w:tr>
      <w:tr w:rsidR="005B4744" w:rsidRPr="008B7C68" w:rsidTr="00851AE0">
        <w:trPr>
          <w:trHeight w:val="25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Прочие неналоговые доходы бюджетов муниципальных районов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201.1.17.05050.05.0000.180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10,3</w:t>
            </w:r>
          </w:p>
        </w:tc>
      </w:tr>
      <w:tr w:rsidR="005B4744" w:rsidRPr="008B7C68" w:rsidTr="00851AE0">
        <w:trPr>
          <w:trHeight w:val="25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БЕЗВОЗМЕЗДНЫЕ ПОСТУПЛЕНИЯ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000.2.00.00000.00.0000.000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185146,2</w:t>
            </w:r>
          </w:p>
        </w:tc>
      </w:tr>
      <w:tr w:rsidR="005B4744" w:rsidRPr="008B7C68" w:rsidTr="00851AE0">
        <w:trPr>
          <w:trHeight w:val="65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БЕЗВОЗМЕЗДНЫЕ ПОСТУПЛЕНИЯ ОТ ДРУГИХ БЮДЖЕТОВ БЮДЖЕТНОЙ СИСТЕМЫ РОССИЙСКОЙ ФЕДЕРАЦИИ, кроме бюджетов государственных внебюджетных фондов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000.2.02.00000.00.0000.000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185146,2</w:t>
            </w:r>
          </w:p>
        </w:tc>
      </w:tr>
      <w:tr w:rsidR="005B4744" w:rsidRPr="008B7C68" w:rsidTr="00851AE0">
        <w:trPr>
          <w:trHeight w:val="25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8B7C68">
              <w:rPr>
                <w:bCs w:val="0"/>
              </w:rPr>
              <w:t>Дотации на выравнивание бюджетной обеспеченности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000.2.02.01001.00.0000.000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47145,5</w:t>
            </w:r>
          </w:p>
        </w:tc>
      </w:tr>
      <w:tr w:rsidR="005B4744" w:rsidRPr="008B7C68" w:rsidTr="00851AE0">
        <w:trPr>
          <w:trHeight w:val="196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Дотация бюджетам муниципальных районов на выравнивание бюджетной обеспеченности муниципальных районов области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202.2.02.01001.05.0002.151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47145,5</w:t>
            </w:r>
          </w:p>
        </w:tc>
      </w:tr>
      <w:tr w:rsidR="005B4744" w:rsidRPr="008B7C68" w:rsidTr="00851AE0">
        <w:trPr>
          <w:trHeight w:val="467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8B7C68">
              <w:rPr>
                <w:bCs w:val="0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000.2.02.20000.00.0000.000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20381,1</w:t>
            </w:r>
          </w:p>
        </w:tc>
      </w:tr>
      <w:tr w:rsidR="005B4744" w:rsidRPr="008B7C68" w:rsidTr="00851AE0">
        <w:trPr>
          <w:trHeight w:val="467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Субсидии бюджетам муниципальных районов, городских округов области на обеспечение жильем молодых семей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202.2.02.20051.05.0000.151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998,0</w:t>
            </w:r>
          </w:p>
        </w:tc>
      </w:tr>
      <w:tr w:rsidR="005B4744" w:rsidRPr="008B7C68" w:rsidTr="00851AE0">
        <w:trPr>
          <w:trHeight w:val="12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202.2.02.25519.05.0000.151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63,0</w:t>
            </w:r>
          </w:p>
        </w:tc>
      </w:tr>
      <w:tr w:rsidR="005B4744" w:rsidRPr="008B7C68" w:rsidTr="00851AE0">
        <w:trPr>
          <w:trHeight w:val="467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численностью до 300 тысяч жителей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202.2.02.25558.05.0000.151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2000,0</w:t>
            </w:r>
          </w:p>
        </w:tc>
      </w:tr>
      <w:tr w:rsidR="005B4744" w:rsidRPr="008B7C68" w:rsidTr="00851AE0">
        <w:trPr>
          <w:trHeight w:val="467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Субсидии бюджетам муниципальных районов области на 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202.2.02.29999.05.0063.151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4133,1</w:t>
            </w:r>
          </w:p>
        </w:tc>
      </w:tr>
      <w:tr w:rsidR="005B4744" w:rsidRPr="008B7C68" w:rsidTr="00851AE0">
        <w:trPr>
          <w:trHeight w:val="467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Субсидии бюджетам муниципальных районов области на выравнивание возможностей местных бюджетов по обеспечению повышения оплаты труда отдельным категориям работников бюджетной сферы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202.2.02.29999.05.0069.151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3777,5</w:t>
            </w:r>
          </w:p>
        </w:tc>
      </w:tr>
      <w:tr w:rsidR="005B4744" w:rsidRPr="008B7C68" w:rsidTr="00851AE0">
        <w:trPr>
          <w:trHeight w:val="467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Субсидии бюджетам муниципальных районов области на реализацию дополнительных мер, направленных на своевременное исполнение первоочередных расходов местных бюджетов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202.2.02.29999.05.0074.151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9409,5</w:t>
            </w:r>
          </w:p>
        </w:tc>
      </w:tr>
      <w:tr w:rsidR="005B4744" w:rsidRPr="008B7C68" w:rsidTr="00851AE0">
        <w:trPr>
          <w:trHeight w:val="44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8B7C68">
              <w:rPr>
                <w:bCs w:val="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8B7C68">
              <w:rPr>
                <w:bCs w:val="0"/>
              </w:rPr>
              <w:t>000.2.02.30000.00.0000.000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102532,0</w:t>
            </w:r>
          </w:p>
        </w:tc>
      </w:tr>
      <w:tr w:rsidR="005B4744" w:rsidRPr="008B7C68" w:rsidTr="00851AE0">
        <w:trPr>
          <w:trHeight w:val="43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8B7C68">
              <w:rPr>
                <w:bCs w:val="0"/>
              </w:rPr>
              <w:lastRenderedPageBreak/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000.2.02.30024.00.0000.000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102532,0</w:t>
            </w:r>
          </w:p>
        </w:tc>
      </w:tr>
      <w:tr w:rsidR="005B4744" w:rsidRPr="008B7C68" w:rsidTr="00851AE0">
        <w:trPr>
          <w:trHeight w:val="386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Субвенция бюджетам муниципальных районов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202.2.02.30024.05.0001.151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78539,6</w:t>
            </w:r>
          </w:p>
        </w:tc>
      </w:tr>
      <w:tr w:rsidR="005B4744" w:rsidRPr="008B7C68" w:rsidTr="00851AE0">
        <w:trPr>
          <w:trHeight w:val="39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Субвенция бюджетам муниципальных районов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202.2.02.30024.05.0003.151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203,8</w:t>
            </w:r>
          </w:p>
        </w:tc>
      </w:tr>
      <w:tr w:rsidR="005B4744" w:rsidRPr="008B7C68" w:rsidTr="00851AE0">
        <w:trPr>
          <w:trHeight w:val="65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Субвенция бюджетам муниципальных районов области на исполнение государственных полномочий по расчету и предоставлению дотаций поселениям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202.2.02.30024.05.0007.151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618,6</w:t>
            </w:r>
          </w:p>
        </w:tc>
      </w:tr>
      <w:tr w:rsidR="005B4744" w:rsidRPr="008B7C68" w:rsidTr="00851AE0">
        <w:trPr>
          <w:trHeight w:val="129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Субвенция бюджетам муниципальных районов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202.2.02.30024.05.0008.151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195,2</w:t>
            </w:r>
          </w:p>
        </w:tc>
      </w:tr>
      <w:tr w:rsidR="005B4744" w:rsidRPr="008B7C68" w:rsidTr="00851AE0">
        <w:trPr>
          <w:trHeight w:val="12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Субвенция бюджетам муниципальных районов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202.2.02.30024.05.0009.151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185,0</w:t>
            </w:r>
          </w:p>
        </w:tc>
      </w:tr>
      <w:tr w:rsidR="005B4744" w:rsidRPr="008B7C68" w:rsidTr="00851AE0">
        <w:trPr>
          <w:trHeight w:val="514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Субвенция бюджетам муниципальных районов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202.2.02.30024.05.0010.151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197,0</w:t>
            </w:r>
          </w:p>
        </w:tc>
      </w:tr>
      <w:tr w:rsidR="005B4744" w:rsidRPr="008B7C68" w:rsidTr="00851AE0">
        <w:trPr>
          <w:trHeight w:val="441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Субвенция бюджетам муниципальных районов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202.2.02.30024.05.0011.151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206,6</w:t>
            </w:r>
          </w:p>
        </w:tc>
      </w:tr>
      <w:tr w:rsidR="005B4744" w:rsidRPr="008B7C68" w:rsidTr="00851AE0">
        <w:trPr>
          <w:trHeight w:val="69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Субвенция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и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202.2.02.30024.05.0012.151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62,2</w:t>
            </w:r>
          </w:p>
        </w:tc>
      </w:tr>
      <w:tr w:rsidR="005B4744" w:rsidRPr="008B7C68" w:rsidTr="00851AE0">
        <w:trPr>
          <w:trHeight w:val="531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Субвенция бюджетам муниципальных районов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202.2.02.30024.05.0014.151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590,1</w:t>
            </w:r>
          </w:p>
        </w:tc>
      </w:tr>
      <w:tr w:rsidR="005B4744" w:rsidRPr="008B7C68" w:rsidTr="00851AE0">
        <w:trPr>
          <w:trHeight w:val="868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Субвенция бюджетам муниципальных районов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202.2.02.30024.05.0015.151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195,0</w:t>
            </w:r>
          </w:p>
        </w:tc>
      </w:tr>
      <w:tr w:rsidR="005B4744" w:rsidRPr="008B7C68" w:rsidTr="00851AE0">
        <w:trPr>
          <w:trHeight w:val="868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Субвенция бюджетам муниципальных районов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202.2.02.30024.05.0016.151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1002,6</w:t>
            </w:r>
          </w:p>
        </w:tc>
      </w:tr>
      <w:tr w:rsidR="005B4744" w:rsidRPr="008B7C68" w:rsidTr="00851AE0">
        <w:trPr>
          <w:trHeight w:val="551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Субвенция бюджетам муниципальных районов области по предоставлению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202.2.02.30024.05.0027.151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1791,2</w:t>
            </w:r>
          </w:p>
        </w:tc>
      </w:tr>
      <w:tr w:rsidR="005B4744" w:rsidRPr="008B7C68" w:rsidTr="00851AE0">
        <w:trPr>
          <w:trHeight w:val="828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Субвенция бюджетам муниципальных районов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202.2.02.30024.05.0028.151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616,8</w:t>
            </w:r>
          </w:p>
        </w:tc>
      </w:tr>
      <w:tr w:rsidR="005B4744" w:rsidRPr="008B7C68" w:rsidTr="00851AE0">
        <w:trPr>
          <w:trHeight w:val="976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lastRenderedPageBreak/>
              <w:t>Субвенция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частичное финансирование расходов на присмотр и уход за детьми дошкольного возраста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202.2.02.30024.05.0029.151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46,3</w:t>
            </w:r>
          </w:p>
        </w:tc>
      </w:tr>
      <w:tr w:rsidR="005B4744" w:rsidRPr="008B7C68" w:rsidTr="00851AE0">
        <w:trPr>
          <w:trHeight w:val="42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Субвенция бюджетам муниципальных районов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202.2.02.30024.05.0037.151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18077,1</w:t>
            </w:r>
          </w:p>
        </w:tc>
      </w:tr>
      <w:tr w:rsidR="005B4744" w:rsidRPr="008B7C68" w:rsidTr="00851AE0">
        <w:trPr>
          <w:trHeight w:val="868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202.2.02.35120.05.0000.151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4,9</w:t>
            </w:r>
          </w:p>
        </w:tc>
      </w:tr>
      <w:tr w:rsidR="005B4744" w:rsidRPr="008B7C68" w:rsidTr="00851AE0">
        <w:trPr>
          <w:trHeight w:val="25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8B7C68">
              <w:rPr>
                <w:bCs w:val="0"/>
              </w:rPr>
              <w:t>Иные межбюджетные трансферты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000.2.02.40000.00.0000.000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15325,3</w:t>
            </w:r>
          </w:p>
        </w:tc>
      </w:tr>
      <w:tr w:rsidR="005B4744" w:rsidRPr="008B7C68" w:rsidTr="00851AE0">
        <w:trPr>
          <w:trHeight w:val="25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8B7C68">
              <w:rPr>
                <w:bCs w:val="0"/>
              </w:rPr>
              <w:t>Средства бюджетов,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000.2.02.40014.00.0000.000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1475,0</w:t>
            </w:r>
          </w:p>
        </w:tc>
      </w:tr>
      <w:tr w:rsidR="005B4744" w:rsidRPr="008B7C68" w:rsidTr="00851AE0">
        <w:trPr>
          <w:trHeight w:val="25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Иные межбюджетные трансферты, передаваемые бюджетам муниципальных районов из бюджетов поселений на осуществление полномочий по решению вопросов местного значения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202.2.02.40014.05.0004.151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1475,0</w:t>
            </w:r>
          </w:p>
        </w:tc>
      </w:tr>
      <w:tr w:rsidR="005B4744" w:rsidRPr="008B7C68" w:rsidTr="00851AE0">
        <w:trPr>
          <w:trHeight w:val="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8B7C68">
              <w:rPr>
                <w:bCs w:val="0"/>
              </w:rPr>
              <w:t>Прочие межбюджетные трансферты, передаваемые бюджетам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000.2.02.49999.00.0000.000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13850,3</w:t>
            </w:r>
          </w:p>
        </w:tc>
      </w:tr>
      <w:tr w:rsidR="005B4744" w:rsidRPr="008B7C68" w:rsidTr="00851AE0">
        <w:trPr>
          <w:trHeight w:val="267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Иные межбюджетные трансферты бюджетам муниципальных районов области на погашение кредиторской задолженности за выполненные в 2016 году объемы работ по капитальному ремонту, ремонту и содержанию автомобильных дорог общего пользования местного значения за счет неиспользованного остатка средств областного дорожного фонда прошлого года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202.2.02.49999.05.0011.151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214,5</w:t>
            </w:r>
          </w:p>
        </w:tc>
      </w:tr>
      <w:tr w:rsidR="005B4744" w:rsidRPr="008B7C68" w:rsidTr="00851AE0">
        <w:trPr>
          <w:trHeight w:val="2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202.2.02.49999.05.0013.151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1125,5</w:t>
            </w:r>
          </w:p>
        </w:tc>
      </w:tr>
      <w:tr w:rsidR="005B4744" w:rsidRPr="008B7C68" w:rsidTr="00851AE0">
        <w:trPr>
          <w:trHeight w:val="33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Иные межбюджетные трансферты, передаваемые бюджетам муниципальных районов из бюджетов поселений на решение вопросов местного значения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202.2.02.49999.05.0100.151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12510,3</w:t>
            </w:r>
          </w:p>
        </w:tc>
      </w:tr>
      <w:tr w:rsidR="005B4744" w:rsidRPr="008B7C68" w:rsidTr="00851AE0">
        <w:trPr>
          <w:trHeight w:val="20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8B7C68">
              <w:rPr>
                <w:bCs w:val="0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Cs w:val="0"/>
              </w:rPr>
              <w:t>000.2.18.00000.00.0000.000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33,8</w:t>
            </w:r>
          </w:p>
        </w:tc>
      </w:tr>
      <w:tr w:rsidR="005B4744" w:rsidRPr="008B7C68" w:rsidTr="00851AE0">
        <w:trPr>
          <w:trHeight w:val="15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201.2.18.05010.05.0000.180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33,8</w:t>
            </w:r>
          </w:p>
        </w:tc>
      </w:tr>
      <w:tr w:rsidR="005B4744" w:rsidRPr="008B7C68" w:rsidTr="00851AE0">
        <w:trPr>
          <w:trHeight w:val="24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8B7C68">
              <w:rPr>
                <w:bCs w:val="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B7C68">
              <w:rPr>
                <w:bCs w:val="0"/>
              </w:rPr>
              <w:t>000.2.19.00000.00.0000.000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  <w:color w:val="FF0000"/>
              </w:rPr>
            </w:pPr>
            <w:r w:rsidRPr="008B7C68">
              <w:rPr>
                <w:bCs w:val="0"/>
                <w:color w:val="FF0000"/>
              </w:rPr>
              <w:t>-271,5</w:t>
            </w:r>
          </w:p>
        </w:tc>
      </w:tr>
      <w:tr w:rsidR="005B4744" w:rsidRPr="008B7C68" w:rsidTr="00851AE0">
        <w:trPr>
          <w:trHeight w:val="65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Возврат остатков субсидий на мероприятия подпрограммы "Обеспечение жильем молодых семей федеральной целевой программы "Жилище" на 2015-2020 годы из бюджетов муниципальных районов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202.2.19.25020.05.0000.151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Cs w:val="0"/>
                <w:color w:val="FF0000"/>
              </w:rPr>
            </w:pPr>
            <w:r w:rsidRPr="008B7C68">
              <w:rPr>
                <w:bCs w:val="0"/>
                <w:color w:val="FF0000"/>
              </w:rPr>
              <w:t>-90,4</w:t>
            </w:r>
          </w:p>
        </w:tc>
      </w:tr>
      <w:tr w:rsidR="005B4744" w:rsidRPr="008B7C68" w:rsidTr="00851AE0">
        <w:trPr>
          <w:trHeight w:val="266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Возврат прочих остатков субсидий, субвенций и иных межбюджетных трансфертов, имеющих целевое назначение, прошлых лет  из бюджетов муниципальных районов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</w:rPr>
              <w:t>202.2.19.60010.05.0000.151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4744" w:rsidRPr="008B7C68" w:rsidRDefault="005B4744" w:rsidP="00851AE0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8B7C68">
              <w:rPr>
                <w:b w:val="0"/>
                <w:bCs w:val="0"/>
                <w:color w:val="FF0000"/>
              </w:rPr>
              <w:t>-181,1</w:t>
            </w:r>
          </w:p>
        </w:tc>
      </w:tr>
    </w:tbl>
    <w:p w:rsidR="005B4744" w:rsidRPr="00EA5DFF" w:rsidRDefault="005B4744" w:rsidP="005B4744">
      <w:pPr>
        <w:widowControl/>
        <w:autoSpaceDE/>
        <w:autoSpaceDN/>
        <w:adjustRightInd/>
        <w:rPr>
          <w:bCs w:val="0"/>
          <w:sz w:val="28"/>
          <w:szCs w:val="24"/>
        </w:rPr>
      </w:pPr>
    </w:p>
    <w:p w:rsidR="003327D5" w:rsidRDefault="003327D5"/>
    <w:sectPr w:rsidR="003327D5" w:rsidSect="00332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5B4744"/>
    <w:rsid w:val="003327D5"/>
    <w:rsid w:val="005B4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7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3849</Words>
  <Characters>21944</Characters>
  <Application>Microsoft Office Word</Application>
  <DocSecurity>0</DocSecurity>
  <Lines>182</Lines>
  <Paragraphs>51</Paragraphs>
  <ScaleCrop>false</ScaleCrop>
  <Company>Microsoft</Company>
  <LinksUpToDate>false</LinksUpToDate>
  <CharactersWithSpaces>25742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2018-06-28T05:44:00Z</dcterms:created>
  <dcterms:modified xsi:type="dcterms:W3CDTF">2018-06-28T05:45:00Z</dcterms:modified>
</cp:coreProperties>
</file>